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9E" w:rsidRPr="008C197C" w:rsidRDefault="008C197C" w:rsidP="008C197C">
      <w:pPr>
        <w:spacing w:after="0" w:line="240" w:lineRule="auto"/>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51659264" behindDoc="0" locked="0" layoutInCell="1" allowOverlap="1" wp14:anchorId="4681DAE0" wp14:editId="7EB6AF1E">
                <wp:simplePos x="0" y="0"/>
                <wp:positionH relativeFrom="column">
                  <wp:posOffset>-3810</wp:posOffset>
                </wp:positionH>
                <wp:positionV relativeFrom="paragraph">
                  <wp:posOffset>1270</wp:posOffset>
                </wp:positionV>
                <wp:extent cx="2764155" cy="232791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2764155" cy="2327910"/>
                        </a:xfrm>
                        <a:prstGeom prst="rect">
                          <a:avLst/>
                        </a:prstGeom>
                        <a:noFill/>
                        <a:ln>
                          <a:noFill/>
                        </a:ln>
                        <a:effectLst/>
                      </wps:spPr>
                      <wps:txbx>
                        <w:txbxContent>
                          <w:p w:rsidR="008C197C" w:rsidRP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ИГРЫ-МИНУТКИ</w:t>
                            </w:r>
                          </w:p>
                          <w:p w:rsid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для детей</w:t>
                            </w:r>
                          </w:p>
                          <w:p w:rsidR="008C197C" w:rsidRP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3-5 лет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1pt;width:217.65pt;height:1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" filled="f" stroked="f">
                <v:fill o:detectmouseclick="t"/>
                <v:textbox>
                  <w:txbxContent>
                    <w:p w:rsidR="008C197C" w:rsidRP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ИГРЫ-МИНУТКИ</w:t>
                      </w:r>
                    </w:p>
                    <w:p w:rsid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для детей</w:t>
                      </w:r>
                    </w:p>
                    <w:p w:rsidR="008C197C" w:rsidRPr="008C197C" w:rsidRDefault="008C197C" w:rsidP="008C197C">
                      <w:pPr>
                        <w:spacing w:after="0" w:line="240" w:lineRule="auto"/>
                        <w:jc w:val="center"/>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197C">
                        <w:rPr>
                          <w:rFonts w:ascii="Times New Roman" w:hAnsi="Times New Roman" w:cs="Times New Roman"/>
                          <w:b/>
                          <w:color w:val="002060"/>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3-5 лет</w:t>
                      </w:r>
                    </w:p>
                  </w:txbxContent>
                </v:textbox>
                <w10:wrap type="square"/>
              </v:shape>
            </w:pict>
          </mc:Fallback>
        </mc:AlternateContent>
      </w:r>
      <w:r w:rsidR="008D149E" w:rsidRPr="008C197C">
        <w:rPr>
          <w:rFonts w:ascii="Times New Roman" w:hAnsi="Times New Roman" w:cs="Times New Roman"/>
          <w:b/>
          <w:sz w:val="28"/>
          <w:szCs w:val="28"/>
        </w:rPr>
        <w:t>Часть 1.</w:t>
      </w:r>
    </w:p>
    <w:p w:rsidR="008D149E" w:rsidRPr="008C197C" w:rsidRDefault="008D149E" w:rsidP="008C197C">
      <w:pPr>
        <w:spacing w:after="0" w:line="240" w:lineRule="auto"/>
        <w:jc w:val="center"/>
        <w:rPr>
          <w:rFonts w:ascii="Times New Roman" w:hAnsi="Times New Roman" w:cs="Times New Roman"/>
          <w:b/>
          <w:sz w:val="28"/>
          <w:szCs w:val="28"/>
        </w:rPr>
      </w:pPr>
      <w:r w:rsidRPr="008C197C">
        <w:rPr>
          <w:rFonts w:ascii="Times New Roman" w:hAnsi="Times New Roman" w:cs="Times New Roman"/>
          <w:b/>
          <w:sz w:val="28"/>
          <w:szCs w:val="28"/>
        </w:rPr>
        <w:t>Введение</w:t>
      </w:r>
    </w:p>
    <w:p w:rsidR="008D149E" w:rsidRPr="008C197C" w:rsidRDefault="008D149E" w:rsidP="008C197C">
      <w:pPr>
        <w:spacing w:after="0" w:line="240" w:lineRule="auto"/>
        <w:ind w:firstLine="709"/>
        <w:jc w:val="both"/>
        <w:rPr>
          <w:rFonts w:ascii="Times New Roman" w:hAnsi="Times New Roman" w:cs="Times New Roman"/>
          <w:sz w:val="28"/>
          <w:szCs w:val="28"/>
        </w:rPr>
      </w:pPr>
      <w:r w:rsidRPr="008C197C">
        <w:rPr>
          <w:rFonts w:ascii="Times New Roman" w:hAnsi="Times New Roman" w:cs="Times New Roman"/>
          <w:sz w:val="28"/>
          <w:szCs w:val="28"/>
        </w:rPr>
        <w:t xml:space="preserve">У каждого из нас так много дел! Их действительно столько много, что мы просто не успеваем все переделать. Что же Вам предпринять, чтобы с пользой проводить с малышом время, если его постоянно не хватает даже на самые важные дела? Игры, которые Вам </w:t>
      </w:r>
      <w:proofErr w:type="gramStart"/>
      <w:r w:rsidRPr="008C197C">
        <w:rPr>
          <w:rFonts w:ascii="Times New Roman" w:hAnsi="Times New Roman" w:cs="Times New Roman"/>
          <w:sz w:val="28"/>
          <w:szCs w:val="28"/>
        </w:rPr>
        <w:t>предлагаются</w:t>
      </w:r>
      <w:proofErr w:type="gramEnd"/>
      <w:r w:rsidRPr="008C197C">
        <w:rPr>
          <w:rFonts w:ascii="Times New Roman" w:hAnsi="Times New Roman" w:cs="Times New Roman"/>
          <w:sz w:val="28"/>
          <w:szCs w:val="28"/>
        </w:rPr>
        <w:t xml:space="preserve"> направлены на то, чтобы завладеть вниманием малыша и настолько заинтересовать его, чтобы он какое-то время был полностью поглощен этим делом, а Вы имели бы возможность сосредоточиться на чём-то другом (или даже прилечь и позволить себе короткий отдых). Итак, начнем.</w:t>
      </w:r>
    </w:p>
    <w:p w:rsidR="008D149E" w:rsidRDefault="008C197C" w:rsidP="008C197C">
      <w:pPr>
        <w:spacing w:after="0" w:line="24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1894687B" wp14:editId="107904E9">
                <wp:simplePos x="0" y="0"/>
                <wp:positionH relativeFrom="column">
                  <wp:posOffset>134989</wp:posOffset>
                </wp:positionH>
                <wp:positionV relativeFrom="paragraph">
                  <wp:posOffset>94732</wp:posOffset>
                </wp:positionV>
                <wp:extent cx="5901070" cy="478465"/>
                <wp:effectExtent l="0" t="0" r="0" b="0"/>
                <wp:wrapNone/>
                <wp:docPr id="3" name="Поле 3"/>
                <wp:cNvGraphicFramePr/>
                <a:graphic xmlns:a="http://schemas.openxmlformats.org/drawingml/2006/main">
                  <a:graphicData uri="http://schemas.microsoft.com/office/word/2010/wordprocessingShape">
                    <wps:wsp>
                      <wps:cNvSpPr txBox="1"/>
                      <wps:spPr>
                        <a:xfrm>
                          <a:off x="0" y="0"/>
                          <a:ext cx="5901070" cy="478465"/>
                        </a:xfrm>
                        <a:prstGeom prst="rect">
                          <a:avLst/>
                        </a:prstGeom>
                        <a:noFill/>
                        <a:ln>
                          <a:noFill/>
                        </a:ln>
                        <a:effectLst/>
                      </wps:spPr>
                      <wps:txbx>
                        <w:txbxContent>
                          <w:p w:rsidR="008C197C" w:rsidRPr="008C197C" w:rsidRDefault="008C197C"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197C">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УКРАШЕНИЯ ИЗ ШНУРКОВ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0.65pt;margin-top:7.45pt;width:464.65pt;height:3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" filled="f" stroked="f">
                <v:fill o:detectmouseclick="t"/>
                <v:textbox>
                  <w:txbxContent>
                    <w:p w:rsidR="008C197C" w:rsidRPr="008C197C" w:rsidRDefault="008C197C"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8C197C">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У</w:t>
                      </w:r>
                      <w:r w:rsidRPr="008C197C">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КРАШЕНИЯ ИЗ ШНУРКОВ</w:t>
                      </w:r>
                    </w:p>
                  </w:txbxContent>
                </v:textbox>
              </v:shape>
            </w:pict>
          </mc:Fallback>
        </mc:AlternateContent>
      </w:r>
    </w:p>
    <w:p w:rsidR="008C197C" w:rsidRDefault="008C197C" w:rsidP="008C197C">
      <w:pPr>
        <w:spacing w:after="0" w:line="240" w:lineRule="auto"/>
        <w:ind w:firstLine="709"/>
        <w:jc w:val="both"/>
        <w:rPr>
          <w:rFonts w:ascii="Times New Roman" w:hAnsi="Times New Roman" w:cs="Times New Roman"/>
          <w:sz w:val="28"/>
          <w:szCs w:val="28"/>
        </w:rPr>
      </w:pPr>
    </w:p>
    <w:p w:rsidR="008C197C" w:rsidRPr="008C197C" w:rsidRDefault="008C197C" w:rsidP="008C197C">
      <w:pPr>
        <w:spacing w:after="0" w:line="240" w:lineRule="auto"/>
        <w:ind w:firstLine="709"/>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4785"/>
        <w:gridCol w:w="5246"/>
      </w:tblGrid>
      <w:tr w:rsidR="008D149E" w:rsidRPr="008C197C" w:rsidTr="008C197C">
        <w:trPr>
          <w:jc w:val="center"/>
        </w:trPr>
        <w:tc>
          <w:tcPr>
            <w:tcW w:w="4785" w:type="dxa"/>
            <w:tcBorders>
              <w:bottom w:val="nil"/>
            </w:tcBorders>
          </w:tcPr>
          <w:p w:rsidR="008D149E" w:rsidRPr="008C197C" w:rsidRDefault="008D149E" w:rsidP="007F5199">
            <w:pPr>
              <w:jc w:val="center"/>
              <w:rPr>
                <w:rFonts w:ascii="Times New Roman" w:hAnsi="Times New Roman" w:cs="Times New Roman"/>
                <w:b/>
                <w:color w:val="FF0000"/>
                <w:sz w:val="28"/>
                <w:szCs w:val="28"/>
              </w:rPr>
            </w:pPr>
            <w:r w:rsidRPr="008C197C">
              <w:rPr>
                <w:rFonts w:ascii="Times New Roman" w:hAnsi="Times New Roman" w:cs="Times New Roman"/>
                <w:b/>
                <w:color w:val="FF0000"/>
                <w:sz w:val="28"/>
                <w:szCs w:val="28"/>
              </w:rPr>
              <w:t>Вам понадобиться:</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несколько новых шнурков;</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подходящие виды макарон (с дырочками для нанизывания);</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пищевые красители;</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небольшие емкости с крышечками;</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пакет для пищевых продуктов;</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коробка или ящик с крышкой;</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противень;</w:t>
            </w:r>
          </w:p>
          <w:p w:rsidR="00CB18C7" w:rsidRPr="008C197C" w:rsidRDefault="00CB18C7" w:rsidP="008C197C">
            <w:pPr>
              <w:jc w:val="both"/>
              <w:rPr>
                <w:rFonts w:ascii="Times New Roman" w:hAnsi="Times New Roman" w:cs="Times New Roman"/>
                <w:sz w:val="28"/>
                <w:szCs w:val="28"/>
              </w:rPr>
            </w:pPr>
            <w:r w:rsidRPr="008C197C">
              <w:rPr>
                <w:rFonts w:ascii="Times New Roman" w:hAnsi="Times New Roman" w:cs="Times New Roman"/>
                <w:sz w:val="28"/>
                <w:szCs w:val="28"/>
              </w:rPr>
              <w:t>- бумажные полотенца;</w:t>
            </w:r>
          </w:p>
          <w:p w:rsidR="00CB18C7" w:rsidRPr="008C197C" w:rsidRDefault="008C197C" w:rsidP="008C197C">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-73897</wp:posOffset>
                      </wp:positionH>
                      <wp:positionV relativeFrom="paragraph">
                        <wp:posOffset>396757</wp:posOffset>
                      </wp:positionV>
                      <wp:extent cx="3030279" cy="10632"/>
                      <wp:effectExtent l="0" t="0" r="17780" b="2794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030279" cy="106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pt,31.25pt" to="232.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" strokecolor="black [3213]"/>
                  </w:pict>
                </mc:Fallback>
              </mc:AlternateContent>
            </w:r>
            <w:r w:rsidR="00CB18C7" w:rsidRPr="008C197C">
              <w:rPr>
                <w:rFonts w:ascii="Times New Roman" w:hAnsi="Times New Roman" w:cs="Times New Roman"/>
                <w:sz w:val="28"/>
                <w:szCs w:val="28"/>
              </w:rPr>
              <w:t>- ножницы.</w:t>
            </w:r>
          </w:p>
        </w:tc>
        <w:tc>
          <w:tcPr>
            <w:tcW w:w="5246" w:type="dxa"/>
            <w:tcBorders>
              <w:top w:val="nil"/>
              <w:bottom w:val="nil"/>
              <w:right w:val="nil"/>
            </w:tcBorders>
          </w:tcPr>
          <w:p w:rsidR="008D149E" w:rsidRPr="008C197C" w:rsidRDefault="00D05E06" w:rsidP="008C197C">
            <w:pPr>
              <w:jc w:val="both"/>
              <w:rPr>
                <w:rFonts w:ascii="Times New Roman" w:hAnsi="Times New Roman" w:cs="Times New Roman"/>
                <w:sz w:val="28"/>
                <w:szCs w:val="28"/>
              </w:rPr>
            </w:pPr>
            <w:r w:rsidRPr="008C197C">
              <w:rPr>
                <w:rFonts w:ascii="Times New Roman" w:hAnsi="Times New Roman" w:cs="Times New Roman"/>
                <w:sz w:val="28"/>
                <w:szCs w:val="28"/>
              </w:rPr>
              <w:t>Изготовление украшений из шнурков и самых обычных макаронных изделий увлекут малыша, а у Вас будет некоторое время для того, чтобы управиться со своими делами. Для изготовления таких украшений не нужна иголка, а шнурки и макароны можно использовать несколько раз. Ребенку, возможно, захочется потом с гордостью надеть это на себя – ведь он сам всё это сделал! Такой самодельный подарок он может подарить сестре, маме, бабушке, подруге.</w:t>
            </w:r>
          </w:p>
        </w:tc>
      </w:tr>
      <w:tr w:rsidR="00D05E06" w:rsidRPr="008C197C" w:rsidTr="008C197C">
        <w:trPr>
          <w:jc w:val="center"/>
        </w:trPr>
        <w:tc>
          <w:tcPr>
            <w:tcW w:w="10031" w:type="dxa"/>
            <w:gridSpan w:val="2"/>
            <w:tcBorders>
              <w:top w:val="nil"/>
              <w:left w:val="nil"/>
              <w:bottom w:val="nil"/>
              <w:right w:val="nil"/>
            </w:tcBorders>
          </w:tcPr>
          <w:p w:rsidR="00D05E06" w:rsidRPr="008C197C" w:rsidRDefault="00D05E06" w:rsidP="008C197C">
            <w:pPr>
              <w:ind w:firstLine="709"/>
              <w:jc w:val="both"/>
              <w:rPr>
                <w:rFonts w:ascii="Times New Roman" w:hAnsi="Times New Roman" w:cs="Times New Roman"/>
                <w:sz w:val="28"/>
                <w:szCs w:val="28"/>
              </w:rPr>
            </w:pPr>
          </w:p>
          <w:p w:rsidR="00D05E06" w:rsidRPr="008C197C" w:rsidRDefault="00D05E06" w:rsidP="008C197C">
            <w:pPr>
              <w:ind w:firstLine="709"/>
              <w:jc w:val="both"/>
              <w:rPr>
                <w:rFonts w:ascii="Times New Roman" w:hAnsi="Times New Roman" w:cs="Times New Roman"/>
                <w:sz w:val="28"/>
                <w:szCs w:val="28"/>
              </w:rPr>
            </w:pPr>
            <w:r w:rsidRPr="008C197C">
              <w:rPr>
                <w:rFonts w:ascii="Times New Roman" w:hAnsi="Times New Roman" w:cs="Times New Roman"/>
                <w:sz w:val="28"/>
                <w:szCs w:val="28"/>
              </w:rPr>
              <w:t>Купите разные макаронные изделия с дырочками, в которые можно продеть шнурок. Выбирая макароны, помните о главном – ребёнок должен продеть шнурок или нитку через отверстия в них самостоятельно.</w:t>
            </w:r>
          </w:p>
          <w:p w:rsidR="00D05E06" w:rsidRPr="008C197C" w:rsidRDefault="00D05E06" w:rsidP="008C197C">
            <w:pPr>
              <w:ind w:firstLine="709"/>
              <w:jc w:val="both"/>
              <w:rPr>
                <w:rFonts w:ascii="Times New Roman" w:hAnsi="Times New Roman" w:cs="Times New Roman"/>
                <w:sz w:val="28"/>
                <w:szCs w:val="28"/>
              </w:rPr>
            </w:pPr>
            <w:r w:rsidRPr="008C197C">
              <w:rPr>
                <w:rFonts w:ascii="Times New Roman" w:hAnsi="Times New Roman" w:cs="Times New Roman"/>
                <w:sz w:val="28"/>
                <w:szCs w:val="28"/>
              </w:rPr>
              <w:t>Затем найдите какой-нибудь ящик или коробку (с крышкой), куда можно поместить маленькие пластмассовые емкости (тоже с крышками), в которые надо будет насыпать макаронные изделия разных видов</w:t>
            </w:r>
            <w:r w:rsidR="00787AE8" w:rsidRPr="008C197C">
              <w:rPr>
                <w:rFonts w:ascii="Times New Roman" w:hAnsi="Times New Roman" w:cs="Times New Roman"/>
                <w:sz w:val="28"/>
                <w:szCs w:val="28"/>
              </w:rPr>
              <w:t>. В этом «сундучке» должны храниться «заготовки» для изготовления бус и других украшений. А для этих «заготовок» подойдут, например, чистые пластиковые баночки. Поместите их в ящик или коробку с крышкой, чтобы они не рассыпались, - и всё подготовлено, чтобы занять малыша. Остается лишь в нужный момент достать с полки «сундучок», а по окончании игры убрать.</w:t>
            </w:r>
          </w:p>
          <w:p w:rsidR="00787AE8" w:rsidRPr="008C197C" w:rsidRDefault="00787AE8" w:rsidP="008C197C">
            <w:pPr>
              <w:ind w:firstLine="709"/>
              <w:jc w:val="both"/>
              <w:rPr>
                <w:rFonts w:ascii="Times New Roman" w:hAnsi="Times New Roman" w:cs="Times New Roman"/>
                <w:sz w:val="28"/>
                <w:szCs w:val="28"/>
              </w:rPr>
            </w:pPr>
            <w:r w:rsidRPr="008C197C">
              <w:rPr>
                <w:rFonts w:ascii="Times New Roman" w:hAnsi="Times New Roman" w:cs="Times New Roman"/>
                <w:sz w:val="28"/>
                <w:szCs w:val="28"/>
              </w:rPr>
              <w:t>Чтобы сделать игру более интересной для ребёнка, покрасьте макаронные изделия в разные цвета пищевыми красителями. Для этого капните несколько капель красителя в пакет, куда предварительно вы насыпали макароны, закройте его и потрясите его. Окрашенные макароны рассыпьте тонким слоем по противню, накройте бумажным полотенцем, чтобы они высохли.</w:t>
            </w:r>
          </w:p>
          <w:p w:rsidR="00787AE8" w:rsidRPr="008C197C" w:rsidRDefault="00787AE8" w:rsidP="008C197C">
            <w:pPr>
              <w:ind w:firstLine="709"/>
              <w:jc w:val="both"/>
              <w:rPr>
                <w:rFonts w:ascii="Times New Roman" w:hAnsi="Times New Roman" w:cs="Times New Roman"/>
                <w:sz w:val="28"/>
                <w:szCs w:val="28"/>
              </w:rPr>
            </w:pPr>
            <w:r w:rsidRPr="008C197C">
              <w:rPr>
                <w:rFonts w:ascii="Times New Roman" w:hAnsi="Times New Roman" w:cs="Times New Roman"/>
                <w:sz w:val="28"/>
                <w:szCs w:val="28"/>
              </w:rPr>
              <w:t xml:space="preserve">Возьмите несколько макаронных </w:t>
            </w:r>
            <w:proofErr w:type="spellStart"/>
            <w:r w:rsidRPr="008C197C">
              <w:rPr>
                <w:rFonts w:ascii="Times New Roman" w:hAnsi="Times New Roman" w:cs="Times New Roman"/>
                <w:sz w:val="28"/>
                <w:szCs w:val="28"/>
              </w:rPr>
              <w:t>изделийи</w:t>
            </w:r>
            <w:proofErr w:type="spellEnd"/>
            <w:r w:rsidRPr="008C197C">
              <w:rPr>
                <w:rFonts w:ascii="Times New Roman" w:hAnsi="Times New Roman" w:cs="Times New Roman"/>
                <w:sz w:val="28"/>
                <w:szCs w:val="28"/>
              </w:rPr>
              <w:t xml:space="preserve"> несколько тонких шнурков, покажите малышу, как можно сделать украшение. На конце каждого шнурка </w:t>
            </w:r>
            <w:r w:rsidRPr="008C197C">
              <w:rPr>
                <w:rFonts w:ascii="Times New Roman" w:hAnsi="Times New Roman" w:cs="Times New Roman"/>
                <w:sz w:val="28"/>
                <w:szCs w:val="28"/>
              </w:rPr>
              <w:lastRenderedPageBreak/>
              <w:t>завяжите большой узел. Ножницами разрежьте шнурки на отрезки разной длины, например, для ожерелья или браслета.</w:t>
            </w:r>
            <w:r w:rsidR="008C197C" w:rsidRPr="008C197C">
              <w:rPr>
                <w:rFonts w:ascii="Times New Roman" w:hAnsi="Times New Roman" w:cs="Times New Roman"/>
                <w:sz w:val="28"/>
                <w:szCs w:val="28"/>
              </w:rPr>
              <w:t xml:space="preserve"> </w:t>
            </w:r>
            <w:r w:rsidRPr="008C197C">
              <w:rPr>
                <w:rFonts w:ascii="Times New Roman" w:hAnsi="Times New Roman" w:cs="Times New Roman"/>
                <w:sz w:val="28"/>
                <w:szCs w:val="28"/>
              </w:rPr>
              <w:t xml:space="preserve">С одной стороны каждого шнурка нужно оставить пластмассовый наконечник, чтобы можно было пользоваться им как иголкой, а на другом конце – большой узел, чтоб </w:t>
            </w:r>
            <w:r w:rsidR="008C197C" w:rsidRPr="008C197C">
              <w:rPr>
                <w:rFonts w:ascii="Times New Roman" w:hAnsi="Times New Roman" w:cs="Times New Roman"/>
                <w:sz w:val="28"/>
                <w:szCs w:val="28"/>
              </w:rPr>
              <w:t>макароны</w:t>
            </w:r>
            <w:r w:rsidRPr="008C197C">
              <w:rPr>
                <w:rFonts w:ascii="Times New Roman" w:hAnsi="Times New Roman" w:cs="Times New Roman"/>
                <w:sz w:val="28"/>
                <w:szCs w:val="28"/>
              </w:rPr>
              <w:t xml:space="preserve"> не слетали.</w:t>
            </w:r>
          </w:p>
        </w:tc>
      </w:tr>
    </w:tbl>
    <w:p w:rsidR="007F5199" w:rsidRDefault="007F5199" w:rsidP="008C197C">
      <w:pPr>
        <w:ind w:firstLine="709"/>
        <w:jc w:val="both"/>
      </w:pPr>
      <w:r>
        <w:rPr>
          <w:noProof/>
          <w:lang w:eastAsia="ru-RU"/>
        </w:rPr>
        <w:lastRenderedPageBreak/>
        <mc:AlternateContent>
          <mc:Choice Requires="wps">
            <w:drawing>
              <wp:anchor distT="0" distB="0" distL="114300" distR="114300" simplePos="0" relativeHeight="251666432" behindDoc="0" locked="0" layoutInCell="1" allowOverlap="1" wp14:anchorId="5573F534" wp14:editId="5C929D56">
                <wp:simplePos x="0" y="0"/>
                <wp:positionH relativeFrom="column">
                  <wp:posOffset>177519</wp:posOffset>
                </wp:positionH>
                <wp:positionV relativeFrom="paragraph">
                  <wp:posOffset>310633</wp:posOffset>
                </wp:positionV>
                <wp:extent cx="5901070" cy="871870"/>
                <wp:effectExtent l="0" t="0" r="0" b="4445"/>
                <wp:wrapNone/>
                <wp:docPr id="5" name="Поле 5"/>
                <wp:cNvGraphicFramePr/>
                <a:graphic xmlns:a="http://schemas.openxmlformats.org/drawingml/2006/main">
                  <a:graphicData uri="http://schemas.microsoft.com/office/word/2010/wordprocessingShape">
                    <wps:wsp>
                      <wps:cNvSpPr txBox="1"/>
                      <wps:spPr>
                        <a:xfrm>
                          <a:off x="0" y="0"/>
                          <a:ext cx="5901070" cy="871870"/>
                        </a:xfrm>
                        <a:prstGeom prst="rect">
                          <a:avLst/>
                        </a:prstGeom>
                        <a:noFill/>
                        <a:ln>
                          <a:noFill/>
                        </a:ln>
                        <a:effectLst/>
                      </wps:spPr>
                      <wps:txbx>
                        <w:txbxContent>
                          <w:p w:rsidR="007F5199" w:rsidRPr="008C197C" w:rsidRDefault="003B6CC0"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«ПОДЗЕМНЫЙ ХОД» ИЗ КАРТОННЫХ КОРОБОК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14pt;margin-top:24.45pt;width:464.6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" filled="f" stroked="f">
                <v:fill o:detectmouseclick="t"/>
                <v:textbox>
                  <w:txbxContent>
                    <w:p w:rsidR="007F5199" w:rsidRPr="008C197C" w:rsidRDefault="003B6CC0"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«ПОДЗЕМНЫЙ ХОД» ИЗ КАРТОННЫХ КОРОБОК</w:t>
                      </w:r>
                    </w:p>
                  </w:txbxContent>
                </v:textbox>
              </v:shape>
            </w:pict>
          </mc:Fallback>
        </mc:AlternateContent>
      </w:r>
    </w:p>
    <w:p w:rsidR="007F5199" w:rsidRPr="007F5199" w:rsidRDefault="007F5199" w:rsidP="007F5199"/>
    <w:p w:rsidR="007F5199" w:rsidRDefault="007F5199" w:rsidP="007F5199"/>
    <w:p w:rsidR="003B6CC0" w:rsidRDefault="003B6CC0" w:rsidP="007F5199"/>
    <w:tbl>
      <w:tblPr>
        <w:tblStyle w:val="a3"/>
        <w:tblW w:w="0" w:type="auto"/>
        <w:jc w:val="center"/>
        <w:tblLook w:val="04A0" w:firstRow="1" w:lastRow="0" w:firstColumn="1" w:lastColumn="0" w:noHBand="0" w:noVBand="1"/>
      </w:tblPr>
      <w:tblGrid>
        <w:gridCol w:w="4785"/>
        <w:gridCol w:w="5246"/>
      </w:tblGrid>
      <w:tr w:rsidR="007F5199" w:rsidRPr="008C197C" w:rsidTr="00154024">
        <w:trPr>
          <w:jc w:val="center"/>
        </w:trPr>
        <w:tc>
          <w:tcPr>
            <w:tcW w:w="4785" w:type="dxa"/>
            <w:tcBorders>
              <w:bottom w:val="nil"/>
            </w:tcBorders>
          </w:tcPr>
          <w:p w:rsidR="007F5199" w:rsidRPr="008C197C" w:rsidRDefault="007F5199" w:rsidP="00154024">
            <w:pPr>
              <w:jc w:val="both"/>
              <w:rPr>
                <w:rFonts w:ascii="Times New Roman" w:hAnsi="Times New Roman" w:cs="Times New Roman"/>
                <w:b/>
                <w:color w:val="FF0000"/>
                <w:sz w:val="28"/>
                <w:szCs w:val="28"/>
              </w:rPr>
            </w:pPr>
            <w:r>
              <w:tab/>
            </w:r>
            <w:r w:rsidRPr="008C197C">
              <w:rPr>
                <w:rFonts w:ascii="Times New Roman" w:hAnsi="Times New Roman" w:cs="Times New Roman"/>
                <w:b/>
                <w:color w:val="FF0000"/>
                <w:sz w:val="28"/>
                <w:szCs w:val="28"/>
              </w:rPr>
              <w:t>Вам понадобиться:</w:t>
            </w:r>
          </w:p>
          <w:p w:rsidR="007F5199" w:rsidRDefault="007F5199" w:rsidP="007F5199">
            <w:pPr>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Pr>
                <w:rFonts w:ascii="Times New Roman" w:hAnsi="Times New Roman" w:cs="Times New Roman"/>
                <w:sz w:val="28"/>
                <w:szCs w:val="28"/>
              </w:rPr>
              <w:t>большие картонные коробки;</w:t>
            </w:r>
          </w:p>
          <w:p w:rsidR="007F5199" w:rsidRDefault="007F5199" w:rsidP="007F5199">
            <w:pPr>
              <w:jc w:val="both"/>
              <w:rPr>
                <w:rFonts w:ascii="Times New Roman" w:hAnsi="Times New Roman" w:cs="Times New Roman"/>
                <w:sz w:val="28"/>
                <w:szCs w:val="28"/>
              </w:rPr>
            </w:pPr>
            <w:r>
              <w:rPr>
                <w:rFonts w:ascii="Times New Roman" w:hAnsi="Times New Roman" w:cs="Times New Roman"/>
                <w:sz w:val="28"/>
                <w:szCs w:val="28"/>
              </w:rPr>
              <w:t>- достаточно просторное место для установки;</w:t>
            </w:r>
          </w:p>
          <w:p w:rsidR="007F5199" w:rsidRDefault="007F5199" w:rsidP="007F5199">
            <w:pPr>
              <w:jc w:val="both"/>
              <w:rPr>
                <w:rFonts w:ascii="Times New Roman" w:hAnsi="Times New Roman" w:cs="Times New Roman"/>
                <w:sz w:val="28"/>
                <w:szCs w:val="28"/>
              </w:rPr>
            </w:pPr>
            <w:r>
              <w:rPr>
                <w:rFonts w:ascii="Times New Roman" w:hAnsi="Times New Roman" w:cs="Times New Roman"/>
                <w:sz w:val="28"/>
                <w:szCs w:val="28"/>
              </w:rPr>
              <w:t>- клейкая лента (скотч).</w:t>
            </w:r>
          </w:p>
          <w:p w:rsidR="007F5199" w:rsidRDefault="007F5199" w:rsidP="007F5199">
            <w:pPr>
              <w:jc w:val="both"/>
              <w:rPr>
                <w:rFonts w:ascii="Times New Roman" w:hAnsi="Times New Roman" w:cs="Times New Roman"/>
                <w:sz w:val="28"/>
                <w:szCs w:val="28"/>
              </w:rPr>
            </w:pPr>
          </w:p>
          <w:p w:rsidR="007F5199" w:rsidRDefault="007F5199" w:rsidP="007F5199">
            <w:pPr>
              <w:jc w:val="both"/>
              <w:rPr>
                <w:rFonts w:ascii="Times New Roman" w:hAnsi="Times New Roman" w:cs="Times New Roman"/>
                <w:sz w:val="28"/>
                <w:szCs w:val="28"/>
              </w:rPr>
            </w:pPr>
          </w:p>
          <w:p w:rsidR="007F5199" w:rsidRDefault="007F5199" w:rsidP="007F5199">
            <w:pPr>
              <w:jc w:val="both"/>
              <w:rPr>
                <w:rFonts w:ascii="Times New Roman" w:hAnsi="Times New Roman" w:cs="Times New Roman"/>
                <w:sz w:val="28"/>
                <w:szCs w:val="28"/>
              </w:rPr>
            </w:pPr>
          </w:p>
          <w:p w:rsidR="007F5199" w:rsidRPr="008C197C" w:rsidRDefault="007F5199" w:rsidP="007F5199">
            <w:pPr>
              <w:jc w:val="both"/>
              <w:rPr>
                <w:rFonts w:ascii="Times New Roman" w:hAnsi="Times New Roman" w:cs="Times New Roman"/>
                <w:sz w:val="28"/>
                <w:szCs w:val="28"/>
              </w:rPr>
            </w:pPr>
          </w:p>
        </w:tc>
        <w:tc>
          <w:tcPr>
            <w:tcW w:w="5246" w:type="dxa"/>
            <w:tcBorders>
              <w:top w:val="nil"/>
              <w:bottom w:val="nil"/>
              <w:right w:val="nil"/>
            </w:tcBorders>
          </w:tcPr>
          <w:p w:rsidR="007F5199" w:rsidRPr="008C197C" w:rsidRDefault="007F5199" w:rsidP="003B6CC0">
            <w:pPr>
              <w:jc w:val="both"/>
              <w:rPr>
                <w:rFonts w:ascii="Times New Roman" w:hAnsi="Times New Roman" w:cs="Times New Roman"/>
                <w:sz w:val="28"/>
                <w:szCs w:val="28"/>
              </w:rPr>
            </w:pPr>
            <w:r>
              <w:rPr>
                <w:rFonts w:ascii="Times New Roman" w:hAnsi="Times New Roman" w:cs="Times New Roman"/>
                <w:sz w:val="28"/>
                <w:szCs w:val="28"/>
              </w:rPr>
              <w:t>Когда у Вас есть дома несколько упаковочных коробок от товаров</w:t>
            </w:r>
            <w:r w:rsidR="003B6CC0">
              <w:rPr>
                <w:rFonts w:ascii="Times New Roman" w:hAnsi="Times New Roman" w:cs="Times New Roman"/>
                <w:sz w:val="28"/>
                <w:szCs w:val="28"/>
              </w:rPr>
              <w:t>, которые Вы заказываете на дом, Вы можете сделать интересную игру для ребенка без особых затрат. Когда ребенок наиграется, эту конструкцию можно легко сложить, убрать и достать снова, когда ребенок попросит ещё.</w:t>
            </w:r>
          </w:p>
        </w:tc>
      </w:tr>
      <w:tr w:rsidR="007F5199" w:rsidRPr="008C197C" w:rsidTr="00154024">
        <w:trPr>
          <w:jc w:val="center"/>
        </w:trPr>
        <w:tc>
          <w:tcPr>
            <w:tcW w:w="10031" w:type="dxa"/>
            <w:gridSpan w:val="2"/>
            <w:tcBorders>
              <w:top w:val="nil"/>
              <w:left w:val="nil"/>
              <w:bottom w:val="nil"/>
              <w:right w:val="nil"/>
            </w:tcBorders>
          </w:tcPr>
          <w:p w:rsidR="007F5199" w:rsidRPr="008C197C" w:rsidRDefault="007F5199" w:rsidP="00154024">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1199E3D" wp14:editId="0ED85983">
                      <wp:simplePos x="0" y="0"/>
                      <wp:positionH relativeFrom="column">
                        <wp:posOffset>-73660</wp:posOffset>
                      </wp:positionH>
                      <wp:positionV relativeFrom="paragraph">
                        <wp:posOffset>-3810</wp:posOffset>
                      </wp:positionV>
                      <wp:extent cx="3030220" cy="10160"/>
                      <wp:effectExtent l="0" t="0" r="17780" b="2794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03022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8pt,-.3pt" to="23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" strokecolor="black [3213]"/>
                  </w:pict>
                </mc:Fallback>
              </mc:AlternateContent>
            </w:r>
          </w:p>
          <w:p w:rsidR="007F5199" w:rsidRDefault="003B6CC0" w:rsidP="00154024">
            <w:pPr>
              <w:ind w:firstLine="709"/>
              <w:jc w:val="both"/>
              <w:rPr>
                <w:rFonts w:ascii="Times New Roman" w:hAnsi="Times New Roman" w:cs="Times New Roman"/>
                <w:sz w:val="28"/>
                <w:szCs w:val="28"/>
              </w:rPr>
            </w:pPr>
            <w:r>
              <w:rPr>
                <w:rFonts w:ascii="Times New Roman" w:hAnsi="Times New Roman" w:cs="Times New Roman"/>
                <w:sz w:val="28"/>
                <w:szCs w:val="28"/>
              </w:rPr>
              <w:t>Коробки, которые Вы собираетесь использовать должны быть достаточно большого размера, чтобы ребёнок мог легко передвигаться внутри них. Можно так же сделать одну большую деталь «подземного хода» из нескольких маленьких коробок, склеенных вместе.</w:t>
            </w:r>
          </w:p>
          <w:p w:rsidR="003B6CC0" w:rsidRDefault="003B6CC0" w:rsidP="00154024">
            <w:pPr>
              <w:ind w:firstLine="709"/>
              <w:jc w:val="both"/>
              <w:rPr>
                <w:rFonts w:ascii="Times New Roman" w:hAnsi="Times New Roman" w:cs="Times New Roman"/>
                <w:sz w:val="28"/>
                <w:szCs w:val="28"/>
              </w:rPr>
            </w:pPr>
            <w:r>
              <w:rPr>
                <w:rFonts w:ascii="Times New Roman" w:hAnsi="Times New Roman" w:cs="Times New Roman"/>
                <w:sz w:val="28"/>
                <w:szCs w:val="28"/>
              </w:rPr>
              <w:t>Освободите место, достаточно просторное, чтобы поставить несколько больших коробок вплотную друг к другу. «Подземный ход», который Вы соорудите, должен быть не прямым, а по возможности извилистым, с поворотами, насколько позволяет свободное место, где установлены коробки. Это сделает игру более интересной.</w:t>
            </w:r>
          </w:p>
          <w:p w:rsidR="003B6CC0" w:rsidRDefault="003B6CC0" w:rsidP="003A6872">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Пригласите ребёнка принять участие в создании этого занимательного аттракциона. Он будет давать Вам «указания» что и как сделать. Потом попросите малыша проверить результат совместной деятельности. Клейкой лентой вы можете приклеить коробки </w:t>
            </w:r>
            <w:r w:rsidR="003A6872">
              <w:rPr>
                <w:rFonts w:ascii="Times New Roman" w:hAnsi="Times New Roman" w:cs="Times New Roman"/>
                <w:sz w:val="28"/>
                <w:szCs w:val="28"/>
              </w:rPr>
              <w:t>друг к другу или откидные створки – но это не обязательно.</w:t>
            </w:r>
          </w:p>
          <w:p w:rsidR="003A6872" w:rsidRDefault="003A6872" w:rsidP="003A6872">
            <w:pPr>
              <w:ind w:firstLine="709"/>
              <w:jc w:val="both"/>
              <w:rPr>
                <w:rFonts w:ascii="Times New Roman" w:hAnsi="Times New Roman" w:cs="Times New Roman"/>
                <w:sz w:val="28"/>
                <w:szCs w:val="28"/>
              </w:rPr>
            </w:pPr>
            <w:r>
              <w:rPr>
                <w:rFonts w:ascii="Times New Roman" w:hAnsi="Times New Roman" w:cs="Times New Roman"/>
                <w:sz w:val="28"/>
                <w:szCs w:val="28"/>
              </w:rPr>
              <w:t>Всё! Ребёнок может получать удовольствие, путешествуя по такому «подземному ходу», а передвигая коробки, он может изменять направление туннеля.</w:t>
            </w:r>
          </w:p>
          <w:p w:rsidR="003A6872" w:rsidRDefault="003A6872" w:rsidP="003A6872">
            <w:pPr>
              <w:ind w:firstLine="709"/>
              <w:jc w:val="both"/>
              <w:rPr>
                <w:rFonts w:ascii="Times New Roman" w:hAnsi="Times New Roman" w:cs="Times New Roman"/>
                <w:sz w:val="28"/>
                <w:szCs w:val="28"/>
              </w:rPr>
            </w:pPr>
            <w:r>
              <w:rPr>
                <w:rFonts w:ascii="Times New Roman" w:hAnsi="Times New Roman" w:cs="Times New Roman"/>
                <w:sz w:val="28"/>
                <w:szCs w:val="28"/>
              </w:rPr>
              <w:t>Коробки в сложенном виде можно поставить за шкаф или унести в кладовку, гараж (если они находятся близко), когда они понадобятся ребенку снова, он сам сможет построить свой подземны</w:t>
            </w:r>
            <w:r w:rsidR="00946FD7">
              <w:rPr>
                <w:rFonts w:ascii="Times New Roman" w:hAnsi="Times New Roman" w:cs="Times New Roman"/>
                <w:sz w:val="28"/>
                <w:szCs w:val="28"/>
              </w:rPr>
              <w:t>й</w:t>
            </w:r>
            <w:r>
              <w:rPr>
                <w:rFonts w:ascii="Times New Roman" w:hAnsi="Times New Roman" w:cs="Times New Roman"/>
                <w:sz w:val="28"/>
                <w:szCs w:val="28"/>
              </w:rPr>
              <w:t xml:space="preserve"> ход.</w:t>
            </w:r>
          </w:p>
          <w:p w:rsidR="003A6872" w:rsidRDefault="003A6872" w:rsidP="003A6872">
            <w:pPr>
              <w:ind w:firstLine="709"/>
              <w:jc w:val="both"/>
              <w:rPr>
                <w:rFonts w:ascii="Times New Roman" w:hAnsi="Times New Roman" w:cs="Times New Roman"/>
                <w:sz w:val="28"/>
                <w:szCs w:val="28"/>
              </w:rPr>
            </w:pPr>
            <w:r>
              <w:rPr>
                <w:rFonts w:ascii="Times New Roman" w:hAnsi="Times New Roman" w:cs="Times New Roman"/>
                <w:sz w:val="28"/>
                <w:szCs w:val="28"/>
              </w:rPr>
              <w:t>Кроме того, Вы можете дать ребенку мелки, чтобы он украсил коробки рисунками – внутри и снаружи.</w:t>
            </w:r>
          </w:p>
          <w:p w:rsidR="003A6872" w:rsidRDefault="003A6872" w:rsidP="003A6872">
            <w:pPr>
              <w:ind w:firstLine="709"/>
              <w:jc w:val="both"/>
              <w:rPr>
                <w:rFonts w:ascii="Times New Roman" w:hAnsi="Times New Roman" w:cs="Times New Roman"/>
                <w:sz w:val="28"/>
                <w:szCs w:val="28"/>
              </w:rPr>
            </w:pPr>
            <w:r>
              <w:rPr>
                <w:rFonts w:ascii="Times New Roman" w:hAnsi="Times New Roman" w:cs="Times New Roman"/>
                <w:sz w:val="28"/>
                <w:szCs w:val="28"/>
              </w:rPr>
              <w:t>Предложите ему взять с собой в «путешествие по подземному миру» какие-то игрушки, любимые куклы и плю</w:t>
            </w:r>
            <w:r w:rsidR="00946FD7">
              <w:rPr>
                <w:rFonts w:ascii="Times New Roman" w:hAnsi="Times New Roman" w:cs="Times New Roman"/>
                <w:sz w:val="28"/>
                <w:szCs w:val="28"/>
              </w:rPr>
              <w:t>ш</w:t>
            </w:r>
            <w:r>
              <w:rPr>
                <w:rFonts w:ascii="Times New Roman" w:hAnsi="Times New Roman" w:cs="Times New Roman"/>
                <w:sz w:val="28"/>
                <w:szCs w:val="28"/>
              </w:rPr>
              <w:t xml:space="preserve">евые </w:t>
            </w:r>
            <w:proofErr w:type="gramStart"/>
            <w:r>
              <w:rPr>
                <w:rFonts w:ascii="Times New Roman" w:hAnsi="Times New Roman" w:cs="Times New Roman"/>
                <w:sz w:val="28"/>
                <w:szCs w:val="28"/>
              </w:rPr>
              <w:t>зверюшки</w:t>
            </w:r>
            <w:proofErr w:type="gramEnd"/>
            <w:r>
              <w:rPr>
                <w:rFonts w:ascii="Times New Roman" w:hAnsi="Times New Roman" w:cs="Times New Roman"/>
                <w:sz w:val="28"/>
                <w:szCs w:val="28"/>
              </w:rPr>
              <w:t>.</w:t>
            </w:r>
          </w:p>
          <w:p w:rsidR="003A6872" w:rsidRDefault="003A6872" w:rsidP="003A6872">
            <w:pPr>
              <w:ind w:firstLine="709"/>
              <w:jc w:val="both"/>
              <w:rPr>
                <w:rFonts w:ascii="Times New Roman" w:hAnsi="Times New Roman" w:cs="Times New Roman"/>
                <w:sz w:val="28"/>
                <w:szCs w:val="28"/>
              </w:rPr>
            </w:pPr>
          </w:p>
          <w:p w:rsidR="00946FD7" w:rsidRDefault="00946FD7" w:rsidP="003A6872">
            <w:pPr>
              <w:ind w:firstLine="709"/>
              <w:jc w:val="both"/>
              <w:rPr>
                <w:rFonts w:ascii="Times New Roman" w:hAnsi="Times New Roman" w:cs="Times New Roman"/>
                <w:sz w:val="28"/>
                <w:szCs w:val="28"/>
              </w:rPr>
            </w:pPr>
          </w:p>
          <w:p w:rsidR="00946FD7" w:rsidRDefault="00946FD7" w:rsidP="003A6872">
            <w:pPr>
              <w:ind w:firstLine="709"/>
              <w:jc w:val="both"/>
              <w:rPr>
                <w:rFonts w:ascii="Times New Roman" w:hAnsi="Times New Roman" w:cs="Times New Roman"/>
                <w:sz w:val="28"/>
                <w:szCs w:val="28"/>
              </w:rPr>
            </w:pPr>
          </w:p>
          <w:p w:rsidR="00946FD7" w:rsidRDefault="00946FD7" w:rsidP="003A6872">
            <w:pPr>
              <w:ind w:firstLine="709"/>
              <w:jc w:val="both"/>
              <w:rPr>
                <w:rFonts w:ascii="Times New Roman" w:hAnsi="Times New Roman" w:cs="Times New Roman"/>
                <w:sz w:val="28"/>
                <w:szCs w:val="28"/>
              </w:rPr>
            </w:pPr>
            <w:r>
              <w:rPr>
                <w:noProof/>
                <w:lang w:eastAsia="ru-RU"/>
              </w:rPr>
              <w:lastRenderedPageBreak/>
              <mc:AlternateContent>
                <mc:Choice Requires="wps">
                  <w:drawing>
                    <wp:anchor distT="0" distB="0" distL="114300" distR="114300" simplePos="0" relativeHeight="251670528" behindDoc="0" locked="0" layoutInCell="1" allowOverlap="1" wp14:anchorId="0807653A" wp14:editId="1EC31566">
                      <wp:simplePos x="0" y="0"/>
                      <wp:positionH relativeFrom="column">
                        <wp:posOffset>163195</wp:posOffset>
                      </wp:positionH>
                      <wp:positionV relativeFrom="paragraph">
                        <wp:posOffset>-43815</wp:posOffset>
                      </wp:positionV>
                      <wp:extent cx="5901055" cy="478155"/>
                      <wp:effectExtent l="0" t="0" r="0" b="0"/>
                      <wp:wrapNone/>
                      <wp:docPr id="7" name="Поле 7"/>
                      <wp:cNvGraphicFramePr/>
                      <a:graphic xmlns:a="http://schemas.openxmlformats.org/drawingml/2006/main">
                        <a:graphicData uri="http://schemas.microsoft.com/office/word/2010/wordprocessingShape">
                          <wps:wsp>
                            <wps:cNvSpPr txBox="1"/>
                            <wps:spPr>
                              <a:xfrm>
                                <a:off x="0" y="0"/>
                                <a:ext cx="5901055" cy="478155"/>
                              </a:xfrm>
                              <a:prstGeom prst="rect">
                                <a:avLst/>
                              </a:prstGeom>
                              <a:noFill/>
                              <a:ln>
                                <a:noFill/>
                              </a:ln>
                              <a:effectLst/>
                            </wps:spPr>
                            <wps:txbx>
                              <w:txbxContent>
                                <w:p w:rsidR="00946FD7" w:rsidRPr="008C197C" w:rsidRDefault="00946FD7"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«ЗАНЯТНЫЙ КОРОБОК»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9" type="#_x0000_t202" style="position:absolute;left:0;text-align:left;margin-left:12.85pt;margin-top:-3.45pt;width:464.65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" filled="f" stroked="f">
                      <v:fill o:detectmouseclick="t"/>
                      <v:textbox>
                        <w:txbxContent>
                          <w:p w:rsidR="00946FD7" w:rsidRPr="008C197C" w:rsidRDefault="00946FD7" w:rsidP="00946FD7">
                            <w:pPr>
                              <w:spacing w:after="0" w:line="240" w:lineRule="auto"/>
                              <w:jc w:val="cente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cs="Times New Roman"/>
                                <w:b/>
                                <w:spacing w:val="60"/>
                                <w:sz w:val="48"/>
                                <w:szCs w:val="48"/>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«ЗАНЯТНЫЙ КОРОБОК»</w:t>
                            </w:r>
                          </w:p>
                        </w:txbxContent>
                      </v:textbox>
                    </v:shape>
                  </w:pict>
                </mc:Fallback>
              </mc:AlternateContent>
            </w:r>
          </w:p>
          <w:p w:rsidR="00946FD7" w:rsidRDefault="00946FD7" w:rsidP="003A6872">
            <w:pPr>
              <w:ind w:firstLine="709"/>
              <w:jc w:val="both"/>
              <w:rPr>
                <w:rFonts w:ascii="Times New Roman" w:hAnsi="Times New Roman" w:cs="Times New Roman"/>
                <w:sz w:val="28"/>
                <w:szCs w:val="28"/>
              </w:rPr>
            </w:pPr>
          </w:p>
          <w:p w:rsidR="00946FD7" w:rsidRPr="008C197C" w:rsidRDefault="00946FD7" w:rsidP="003A6872">
            <w:pPr>
              <w:ind w:firstLine="709"/>
              <w:jc w:val="both"/>
              <w:rPr>
                <w:rFonts w:ascii="Times New Roman" w:hAnsi="Times New Roman" w:cs="Times New Roman"/>
                <w:sz w:val="28"/>
                <w:szCs w:val="28"/>
              </w:rPr>
            </w:pPr>
          </w:p>
        </w:tc>
      </w:tr>
      <w:tr w:rsidR="00946FD7" w:rsidRPr="008C197C" w:rsidTr="00154024">
        <w:trPr>
          <w:jc w:val="center"/>
        </w:trPr>
        <w:tc>
          <w:tcPr>
            <w:tcW w:w="4785" w:type="dxa"/>
            <w:tcBorders>
              <w:bottom w:val="nil"/>
            </w:tcBorders>
          </w:tcPr>
          <w:p w:rsidR="00946FD7" w:rsidRPr="008C197C" w:rsidRDefault="00946FD7" w:rsidP="00154024">
            <w:pPr>
              <w:jc w:val="both"/>
              <w:rPr>
                <w:rFonts w:ascii="Times New Roman" w:hAnsi="Times New Roman" w:cs="Times New Roman"/>
                <w:b/>
                <w:color w:val="FF0000"/>
                <w:sz w:val="28"/>
                <w:szCs w:val="28"/>
              </w:rPr>
            </w:pPr>
            <w:r>
              <w:lastRenderedPageBreak/>
              <w:tab/>
            </w:r>
            <w:r w:rsidRPr="008C197C">
              <w:rPr>
                <w:rFonts w:ascii="Times New Roman" w:hAnsi="Times New Roman" w:cs="Times New Roman"/>
                <w:b/>
                <w:color w:val="FF0000"/>
                <w:sz w:val="28"/>
                <w:szCs w:val="28"/>
              </w:rPr>
              <w:t>Вам понадобиться:</w:t>
            </w:r>
          </w:p>
          <w:p w:rsidR="00946FD7" w:rsidRDefault="00946FD7" w:rsidP="00CE2254">
            <w:pPr>
              <w:jc w:val="both"/>
              <w:rPr>
                <w:rFonts w:ascii="Times New Roman" w:hAnsi="Times New Roman" w:cs="Times New Roman"/>
                <w:sz w:val="28"/>
                <w:szCs w:val="28"/>
              </w:rPr>
            </w:pPr>
            <w:r w:rsidRPr="008C197C">
              <w:rPr>
                <w:rFonts w:ascii="Times New Roman" w:hAnsi="Times New Roman" w:cs="Times New Roman"/>
                <w:sz w:val="28"/>
                <w:szCs w:val="28"/>
              </w:rPr>
              <w:t xml:space="preserve">- </w:t>
            </w:r>
            <w:r w:rsidR="00CE2254">
              <w:rPr>
                <w:rFonts w:ascii="Times New Roman" w:hAnsi="Times New Roman" w:cs="Times New Roman"/>
                <w:sz w:val="28"/>
                <w:szCs w:val="28"/>
              </w:rPr>
              <w:t>любые маленькие игрушки ребёнка</w:t>
            </w:r>
            <w:r>
              <w:rPr>
                <w:rFonts w:ascii="Times New Roman" w:hAnsi="Times New Roman" w:cs="Times New Roman"/>
                <w:sz w:val="28"/>
                <w:szCs w:val="28"/>
              </w:rPr>
              <w:t>;</w:t>
            </w:r>
          </w:p>
          <w:p w:rsidR="00946FD7" w:rsidRDefault="00946FD7" w:rsidP="00154024">
            <w:pPr>
              <w:jc w:val="both"/>
              <w:rPr>
                <w:rFonts w:ascii="Times New Roman" w:hAnsi="Times New Roman" w:cs="Times New Roman"/>
                <w:sz w:val="28"/>
                <w:szCs w:val="28"/>
              </w:rPr>
            </w:pPr>
            <w:r>
              <w:rPr>
                <w:rFonts w:ascii="Times New Roman" w:hAnsi="Times New Roman" w:cs="Times New Roman"/>
                <w:sz w:val="28"/>
                <w:szCs w:val="28"/>
              </w:rPr>
              <w:t xml:space="preserve">- </w:t>
            </w:r>
            <w:r w:rsidR="00CE2254">
              <w:rPr>
                <w:rFonts w:ascii="Times New Roman" w:hAnsi="Times New Roman" w:cs="Times New Roman"/>
                <w:sz w:val="28"/>
                <w:szCs w:val="28"/>
              </w:rPr>
              <w:t xml:space="preserve">подходящая коробка </w:t>
            </w:r>
            <w:r>
              <w:rPr>
                <w:rFonts w:ascii="Times New Roman" w:hAnsi="Times New Roman" w:cs="Times New Roman"/>
                <w:sz w:val="28"/>
                <w:szCs w:val="28"/>
              </w:rPr>
              <w:t>(</w:t>
            </w:r>
            <w:r w:rsidR="00CE2254">
              <w:rPr>
                <w:rFonts w:ascii="Times New Roman" w:hAnsi="Times New Roman" w:cs="Times New Roman"/>
                <w:sz w:val="28"/>
                <w:szCs w:val="28"/>
              </w:rPr>
              <w:t>более подробно об этом сказано в тексте</w:t>
            </w:r>
            <w:r>
              <w:rPr>
                <w:rFonts w:ascii="Times New Roman" w:hAnsi="Times New Roman" w:cs="Times New Roman"/>
                <w:sz w:val="28"/>
                <w:szCs w:val="28"/>
              </w:rPr>
              <w:t>).</w:t>
            </w:r>
          </w:p>
          <w:p w:rsidR="00946FD7" w:rsidRDefault="00946FD7" w:rsidP="00154024">
            <w:pPr>
              <w:jc w:val="both"/>
              <w:rPr>
                <w:rFonts w:ascii="Times New Roman" w:hAnsi="Times New Roman" w:cs="Times New Roman"/>
                <w:sz w:val="28"/>
                <w:szCs w:val="28"/>
              </w:rPr>
            </w:pPr>
          </w:p>
          <w:p w:rsidR="00946FD7" w:rsidRDefault="00946FD7" w:rsidP="00154024">
            <w:pPr>
              <w:jc w:val="both"/>
              <w:rPr>
                <w:rFonts w:ascii="Times New Roman" w:hAnsi="Times New Roman" w:cs="Times New Roman"/>
                <w:sz w:val="28"/>
                <w:szCs w:val="28"/>
              </w:rPr>
            </w:pPr>
          </w:p>
          <w:p w:rsidR="00946FD7" w:rsidRDefault="00946FD7" w:rsidP="00154024">
            <w:pPr>
              <w:jc w:val="both"/>
              <w:rPr>
                <w:rFonts w:ascii="Times New Roman" w:hAnsi="Times New Roman" w:cs="Times New Roman"/>
                <w:sz w:val="28"/>
                <w:szCs w:val="28"/>
              </w:rPr>
            </w:pPr>
          </w:p>
          <w:p w:rsidR="00946FD7" w:rsidRPr="008C197C" w:rsidRDefault="00946FD7" w:rsidP="00154024">
            <w:pPr>
              <w:jc w:val="both"/>
              <w:rPr>
                <w:rFonts w:ascii="Times New Roman" w:hAnsi="Times New Roman" w:cs="Times New Roman"/>
                <w:sz w:val="28"/>
                <w:szCs w:val="28"/>
              </w:rPr>
            </w:pPr>
          </w:p>
        </w:tc>
        <w:tc>
          <w:tcPr>
            <w:tcW w:w="5246" w:type="dxa"/>
            <w:tcBorders>
              <w:top w:val="nil"/>
              <w:bottom w:val="nil"/>
              <w:right w:val="nil"/>
            </w:tcBorders>
          </w:tcPr>
          <w:p w:rsidR="00946FD7" w:rsidRPr="008C197C" w:rsidRDefault="00946FD7" w:rsidP="00CE2254">
            <w:pPr>
              <w:jc w:val="both"/>
              <w:rPr>
                <w:rFonts w:ascii="Times New Roman" w:hAnsi="Times New Roman" w:cs="Times New Roman"/>
                <w:sz w:val="28"/>
                <w:szCs w:val="28"/>
              </w:rPr>
            </w:pPr>
            <w:r>
              <w:rPr>
                <w:rFonts w:ascii="Times New Roman" w:hAnsi="Times New Roman" w:cs="Times New Roman"/>
                <w:sz w:val="28"/>
                <w:szCs w:val="28"/>
              </w:rPr>
              <w:t xml:space="preserve">Когда </w:t>
            </w:r>
            <w:r w:rsidR="00CE2254">
              <w:rPr>
                <w:rFonts w:ascii="Times New Roman" w:hAnsi="Times New Roman" w:cs="Times New Roman"/>
                <w:sz w:val="28"/>
                <w:szCs w:val="28"/>
              </w:rPr>
              <w:t>Вы ограничены в пространстве или Вам нужно ждать, например, в машине папу из магазина, приема врача в очереди и т.п</w:t>
            </w:r>
            <w:r>
              <w:rPr>
                <w:rFonts w:ascii="Times New Roman" w:hAnsi="Times New Roman" w:cs="Times New Roman"/>
                <w:sz w:val="28"/>
                <w:szCs w:val="28"/>
              </w:rPr>
              <w:t>.</w:t>
            </w:r>
            <w:r w:rsidR="00CE2254">
              <w:rPr>
                <w:rFonts w:ascii="Times New Roman" w:hAnsi="Times New Roman" w:cs="Times New Roman"/>
                <w:sz w:val="28"/>
                <w:szCs w:val="28"/>
              </w:rPr>
              <w:t>, поможет «занятный коробок», который Вы предварительно сделаете сами.</w:t>
            </w:r>
          </w:p>
        </w:tc>
      </w:tr>
      <w:tr w:rsidR="00946FD7" w:rsidRPr="008C197C" w:rsidTr="00154024">
        <w:trPr>
          <w:jc w:val="center"/>
        </w:trPr>
        <w:tc>
          <w:tcPr>
            <w:tcW w:w="10031" w:type="dxa"/>
            <w:gridSpan w:val="2"/>
            <w:tcBorders>
              <w:top w:val="nil"/>
              <w:left w:val="nil"/>
              <w:bottom w:val="nil"/>
              <w:right w:val="nil"/>
            </w:tcBorders>
          </w:tcPr>
          <w:p w:rsidR="00946FD7" w:rsidRPr="008C197C" w:rsidRDefault="00946FD7" w:rsidP="00154024">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35F345B9" wp14:editId="50C6A432">
                      <wp:simplePos x="0" y="0"/>
                      <wp:positionH relativeFrom="column">
                        <wp:posOffset>-73660</wp:posOffset>
                      </wp:positionH>
                      <wp:positionV relativeFrom="paragraph">
                        <wp:posOffset>-3810</wp:posOffset>
                      </wp:positionV>
                      <wp:extent cx="3030220" cy="10160"/>
                      <wp:effectExtent l="0" t="0" r="17780" b="2794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3030220" cy="101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8pt,-.3pt" to="232.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" strokecolor="black [3213]"/>
                  </w:pict>
                </mc:Fallback>
              </mc:AlternateContent>
            </w:r>
          </w:p>
          <w:p w:rsidR="00946FD7" w:rsidRDefault="00CE2254" w:rsidP="00154024">
            <w:pPr>
              <w:ind w:firstLine="709"/>
              <w:jc w:val="both"/>
              <w:rPr>
                <w:rFonts w:ascii="Times New Roman" w:hAnsi="Times New Roman" w:cs="Times New Roman"/>
                <w:sz w:val="28"/>
                <w:szCs w:val="28"/>
              </w:rPr>
            </w:pPr>
            <w:r>
              <w:rPr>
                <w:rFonts w:ascii="Times New Roman" w:hAnsi="Times New Roman" w:cs="Times New Roman"/>
                <w:sz w:val="28"/>
                <w:szCs w:val="28"/>
              </w:rPr>
              <w:t>Вам понадобится пластмассовая коробка с крышкой, небольшая и легкая, чтобы ребёнок мог сам её нести, и в тоже время достаточно вместительная – ведь в неё надо будет сложить то, что понадобиться для игры.</w:t>
            </w:r>
          </w:p>
          <w:p w:rsidR="00CE2254" w:rsidRDefault="00CE2254" w:rsidP="00154024">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гигиенические салфетки для младенцев продаются </w:t>
            </w:r>
            <w:proofErr w:type="gramStart"/>
            <w:r>
              <w:rPr>
                <w:rFonts w:ascii="Times New Roman" w:hAnsi="Times New Roman" w:cs="Times New Roman"/>
                <w:sz w:val="28"/>
                <w:szCs w:val="28"/>
              </w:rPr>
              <w:t>упакованными</w:t>
            </w:r>
            <w:proofErr w:type="gramEnd"/>
            <w:r>
              <w:rPr>
                <w:rFonts w:ascii="Times New Roman" w:hAnsi="Times New Roman" w:cs="Times New Roman"/>
                <w:sz w:val="28"/>
                <w:szCs w:val="28"/>
              </w:rPr>
              <w:t xml:space="preserve"> в пластмассовые контейнеры, которые подойдут нам как нельзя лучше. Можно так же использовать для этого пластмассовую коробку для завтрака или детские пластмассовые сумочки и т.п.</w:t>
            </w:r>
          </w:p>
          <w:p w:rsidR="00000C0A" w:rsidRDefault="00000C0A" w:rsidP="00154024">
            <w:pPr>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подберите игрушки небольшого размера. Выберите для «занятного коробка» </w:t>
            </w:r>
            <w:proofErr w:type="gramStart"/>
            <w:r>
              <w:rPr>
                <w:rFonts w:ascii="Times New Roman" w:hAnsi="Times New Roman" w:cs="Times New Roman"/>
                <w:sz w:val="28"/>
                <w:szCs w:val="28"/>
              </w:rPr>
              <w:t>самые</w:t>
            </w:r>
            <w:proofErr w:type="gramEnd"/>
            <w:r>
              <w:rPr>
                <w:rFonts w:ascii="Times New Roman" w:hAnsi="Times New Roman" w:cs="Times New Roman"/>
                <w:sz w:val="28"/>
                <w:szCs w:val="28"/>
              </w:rPr>
              <w:t xml:space="preserve"> интересные для ребёнка. Но Вам следует учесть несколько моментов. НЕ КЛАДИТЕ туда ничего, что может разлиться, рассыпаться, разбиться или испачкать. Расскажите малышу, что это специальная коробка с игрушками, с которой можно играть только в особых ситуациях (и приведите примеры таких ситуаций).</w:t>
            </w:r>
          </w:p>
          <w:p w:rsidR="00000C0A" w:rsidRDefault="00000C0A" w:rsidP="00154024">
            <w:pPr>
              <w:ind w:firstLine="709"/>
              <w:jc w:val="both"/>
              <w:rPr>
                <w:rFonts w:ascii="Times New Roman" w:hAnsi="Times New Roman" w:cs="Times New Roman"/>
                <w:sz w:val="28"/>
                <w:szCs w:val="28"/>
              </w:rPr>
            </w:pPr>
            <w:r>
              <w:rPr>
                <w:rFonts w:ascii="Times New Roman" w:hAnsi="Times New Roman" w:cs="Times New Roman"/>
                <w:sz w:val="28"/>
                <w:szCs w:val="28"/>
              </w:rPr>
              <w:t>Выберите для «занятного коробка» игрушки самостоятельно, чтобы ребенок не видел, что Вы туда положили. Так же в коробку Вы можете положить несколько сюрпризов – мелки, блокнотик и карандаш, несколько леденцов.</w:t>
            </w:r>
          </w:p>
          <w:p w:rsidR="00000C0A" w:rsidRDefault="00000C0A" w:rsidP="00154024">
            <w:pPr>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w:t>
            </w:r>
            <w:proofErr w:type="gramStart"/>
            <w:r>
              <w:rPr>
                <w:rFonts w:ascii="Times New Roman" w:hAnsi="Times New Roman" w:cs="Times New Roman"/>
                <w:sz w:val="28"/>
                <w:szCs w:val="28"/>
              </w:rPr>
              <w:t>пришло время достать</w:t>
            </w:r>
            <w:proofErr w:type="gramEnd"/>
            <w:r>
              <w:rPr>
                <w:rFonts w:ascii="Times New Roman" w:hAnsi="Times New Roman" w:cs="Times New Roman"/>
                <w:sz w:val="28"/>
                <w:szCs w:val="28"/>
              </w:rPr>
              <w:t xml:space="preserve"> коробок, предложите ребенку открыть его и посмотреть, что там есть. Это займет его на какое-то время. Потом Вы можете задавать вопросы об игрушках, как с ними можно играть, какие они (цвет, форма) и т.п.</w:t>
            </w:r>
          </w:p>
          <w:p w:rsidR="00000C0A" w:rsidRDefault="00000C0A" w:rsidP="00154024">
            <w:pPr>
              <w:ind w:firstLine="709"/>
              <w:jc w:val="both"/>
              <w:rPr>
                <w:rFonts w:ascii="Times New Roman" w:hAnsi="Times New Roman" w:cs="Times New Roman"/>
                <w:sz w:val="28"/>
                <w:szCs w:val="28"/>
              </w:rPr>
            </w:pPr>
            <w:r>
              <w:rPr>
                <w:rFonts w:ascii="Times New Roman" w:hAnsi="Times New Roman" w:cs="Times New Roman"/>
                <w:sz w:val="28"/>
                <w:szCs w:val="28"/>
              </w:rPr>
              <w:t>Найденные ребёнком в коробке сюрпризы, так же могут отвлечь его на какое-то время</w:t>
            </w:r>
            <w:r w:rsidR="00CC73B5">
              <w:rPr>
                <w:rFonts w:ascii="Times New Roman" w:hAnsi="Times New Roman" w:cs="Times New Roman"/>
                <w:sz w:val="28"/>
                <w:szCs w:val="28"/>
              </w:rPr>
              <w:t>.</w:t>
            </w:r>
          </w:p>
          <w:p w:rsidR="00CC73B5" w:rsidRDefault="003F6648" w:rsidP="00154024">
            <w:pPr>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3D4D0E48" wp14:editId="5029A204">
                      <wp:simplePos x="0" y="0"/>
                      <wp:positionH relativeFrom="column">
                        <wp:posOffset>768985</wp:posOffset>
                      </wp:positionH>
                      <wp:positionV relativeFrom="paragraph">
                        <wp:posOffset>1231265</wp:posOffset>
                      </wp:positionV>
                      <wp:extent cx="1828800" cy="1828800"/>
                      <wp:effectExtent l="0" t="0" r="0" b="1905"/>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6648" w:rsidRPr="003F6648" w:rsidRDefault="003F6648" w:rsidP="003F6648">
                                  <w:pPr>
                                    <w:tabs>
                                      <w:tab w:val="left" w:pos="1725"/>
                                    </w:tabs>
                                    <w:jc w:val="center"/>
                                    <w:rPr>
                                      <w:rFonts w:ascii="Times New Roman" w:hAnsi="Times New Roman" w:cs="Times New Roman"/>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F6648">
                                    <w:rPr>
                                      <w:rFonts w:ascii="Times New Roman" w:hAnsi="Times New Roman" w:cs="Times New Roman"/>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ПРОДОЛЖЕНИЕ СЛЕДУЕТ!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30" type="#_x0000_t202" style="position:absolute;left:0;text-align:left;margin-left:60.55pt;margin-top:96.95pt;width:2in;height:2in;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" filled="f" stroked="f">
                      <v:fill o:detectmouseclick="t"/>
                      <v:textbox style="mso-fit-shape-to-text:t">
                        <w:txbxContent>
                          <w:p w:rsidR="003F6648" w:rsidRPr="003F6648" w:rsidRDefault="003F6648" w:rsidP="003F6648">
                            <w:pPr>
                              <w:tabs>
                                <w:tab w:val="left" w:pos="1725"/>
                              </w:tabs>
                              <w:jc w:val="center"/>
                              <w:rPr>
                                <w:rFonts w:ascii="Times New Roman" w:hAnsi="Times New Roman" w:cs="Times New Roman"/>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F6648">
                              <w:rPr>
                                <w:rFonts w:ascii="Times New Roman" w:hAnsi="Times New Roman" w:cs="Times New Roman"/>
                                <w:b/>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ПРОДОЛЖЕНИЕ СЛЕДУЕТ!</w:t>
                            </w:r>
                          </w:p>
                        </w:txbxContent>
                      </v:textbox>
                      <w10:wrap type="square"/>
                    </v:shape>
                  </w:pict>
                </mc:Fallback>
              </mc:AlternateContent>
            </w:r>
            <w:r w:rsidR="00CC73B5">
              <w:rPr>
                <w:rFonts w:ascii="Times New Roman" w:hAnsi="Times New Roman" w:cs="Times New Roman"/>
                <w:sz w:val="28"/>
                <w:szCs w:val="28"/>
              </w:rPr>
              <w:t>В следующий раз Вы можете предложить ребенку наполнить коробку самостоятельно, но обязательно ограничьте размер и количество игрушек. В этом случае так же не забывайте о сюрпризах - добавленные вами несколько игрушек, сладость, рисовальные принадлежности и т.п.</w:t>
            </w:r>
          </w:p>
          <w:p w:rsidR="00946FD7" w:rsidRDefault="00946FD7" w:rsidP="00154024">
            <w:pPr>
              <w:ind w:firstLine="709"/>
              <w:jc w:val="both"/>
              <w:rPr>
                <w:rFonts w:ascii="Times New Roman" w:hAnsi="Times New Roman" w:cs="Times New Roman"/>
                <w:sz w:val="28"/>
                <w:szCs w:val="28"/>
              </w:rPr>
            </w:pPr>
          </w:p>
          <w:p w:rsidR="00946FD7" w:rsidRDefault="00946FD7" w:rsidP="00154024">
            <w:pPr>
              <w:ind w:firstLine="709"/>
              <w:jc w:val="both"/>
              <w:rPr>
                <w:rFonts w:ascii="Times New Roman" w:hAnsi="Times New Roman" w:cs="Times New Roman"/>
                <w:sz w:val="28"/>
                <w:szCs w:val="28"/>
              </w:rPr>
            </w:pPr>
            <w:bookmarkStart w:id="0" w:name="_GoBack"/>
            <w:bookmarkEnd w:id="0"/>
          </w:p>
          <w:p w:rsidR="00946FD7" w:rsidRDefault="00946FD7" w:rsidP="00154024">
            <w:pPr>
              <w:ind w:firstLine="709"/>
              <w:jc w:val="both"/>
              <w:rPr>
                <w:rFonts w:ascii="Times New Roman" w:hAnsi="Times New Roman" w:cs="Times New Roman"/>
                <w:sz w:val="28"/>
                <w:szCs w:val="28"/>
              </w:rPr>
            </w:pPr>
          </w:p>
          <w:p w:rsidR="00946FD7" w:rsidRPr="008C197C" w:rsidRDefault="00946FD7" w:rsidP="00154024">
            <w:pPr>
              <w:ind w:firstLine="709"/>
              <w:jc w:val="both"/>
              <w:rPr>
                <w:rFonts w:ascii="Times New Roman" w:hAnsi="Times New Roman" w:cs="Times New Roman"/>
                <w:sz w:val="28"/>
                <w:szCs w:val="28"/>
              </w:rPr>
            </w:pPr>
          </w:p>
        </w:tc>
      </w:tr>
    </w:tbl>
    <w:p w:rsidR="007F5199" w:rsidRPr="003F6648" w:rsidRDefault="007F5199" w:rsidP="007F5199">
      <w:pPr>
        <w:tabs>
          <w:tab w:val="left" w:pos="1725"/>
        </w:tabs>
        <w:rPr>
          <w:rFonts w:ascii="Times New Roman" w:hAnsi="Times New Roman" w:cs="Times New Roman"/>
          <w:sz w:val="32"/>
          <w:szCs w:val="32"/>
        </w:rPr>
      </w:pPr>
    </w:p>
    <w:sectPr w:rsidR="007F5199" w:rsidRPr="003F6648" w:rsidSect="008C197C">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57"/>
    <w:rsid w:val="00000C0A"/>
    <w:rsid w:val="003A6872"/>
    <w:rsid w:val="003B6CC0"/>
    <w:rsid w:val="003F6648"/>
    <w:rsid w:val="0065189A"/>
    <w:rsid w:val="00787AE8"/>
    <w:rsid w:val="007F5199"/>
    <w:rsid w:val="008C197C"/>
    <w:rsid w:val="008D149E"/>
    <w:rsid w:val="00946FD7"/>
    <w:rsid w:val="00CB18C7"/>
    <w:rsid w:val="00CC73B5"/>
    <w:rsid w:val="00CE2254"/>
    <w:rsid w:val="00D05E06"/>
    <w:rsid w:val="00D97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2020-04-25T11:14:00Z</dcterms:created>
  <dcterms:modified xsi:type="dcterms:W3CDTF">2020-04-25T12:55:00Z</dcterms:modified>
</cp:coreProperties>
</file>